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1A0" w:rsidRDefault="00876B7E">
      <w:bookmarkStart w:id="0" w:name="_GoBack"/>
      <w:bookmarkEnd w:id="0"/>
      <w:r>
        <w:t>Hello Lynn.</w:t>
      </w:r>
    </w:p>
    <w:p w:rsidR="00D571A0" w:rsidRDefault="00876B7E">
      <w:r>
        <w:t>Thank you for your very informative post on this topic of social movement discussion. I agree with you on your definition. A social movement is a grouping of people who are not organized formally but are advocating for a change or want to put in place some</w:t>
      </w:r>
      <w:r>
        <w:t xml:space="preserve">thing that has not been there before. The non-violent social movement uses means that do not cause harm to others in achieving their goals as a movement. It is therefore unlikely that a non-violent movement would be associated with violence like fighting. </w:t>
      </w:r>
      <w:r>
        <w:t xml:space="preserve">I think your example provides a detailed demonstration of what an alternative social movement is all about. That type of movement targets individuals in the society who needs to change to achieve the target goals. </w:t>
      </w:r>
      <w:r w:rsidR="00E26B2A">
        <w:t>The individuals in the group are brought by the common challenge that is affecting them together and hence they need to address it.</w:t>
      </w:r>
    </w:p>
    <w:sectPr w:rsidR="00D571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1A0"/>
    <w:rsid w:val="004F7381"/>
    <w:rsid w:val="0078654C"/>
    <w:rsid w:val="00827B53"/>
    <w:rsid w:val="00876B7E"/>
    <w:rsid w:val="009616A4"/>
    <w:rsid w:val="00A729E4"/>
    <w:rsid w:val="00BE3888"/>
    <w:rsid w:val="00D571A0"/>
    <w:rsid w:val="00DD4F2E"/>
    <w:rsid w:val="00E26B2A"/>
    <w:rsid w:val="00EA4C2D"/>
    <w:rsid w:val="00F80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F5CEC1-9AE9-4D01-80A4-C1F475BF2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3</cp:revision>
  <dcterms:created xsi:type="dcterms:W3CDTF">2019-10-19T07:16:00Z</dcterms:created>
  <dcterms:modified xsi:type="dcterms:W3CDTF">2019-10-19T07:19:00Z</dcterms:modified>
</cp:coreProperties>
</file>